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46A" w:rsidRPr="00543162" w:rsidRDefault="008F746A" w:rsidP="008F746A">
      <w:pPr>
        <w:spacing w:after="0" w:line="240" w:lineRule="auto"/>
        <w:jc w:val="center"/>
        <w:rPr>
          <w:rFonts w:ascii="Arial" w:eastAsia="Calibri" w:hAnsi="Arial" w:cs="Arial"/>
          <w:b/>
          <w:sz w:val="24"/>
          <w:szCs w:val="24"/>
        </w:rPr>
      </w:pPr>
      <w:r w:rsidRPr="00543162">
        <w:rPr>
          <w:rFonts w:ascii="Arial" w:eastAsia="Calibri" w:hAnsi="Arial" w:cs="Arial"/>
          <w:b/>
          <w:sz w:val="24"/>
          <w:szCs w:val="24"/>
        </w:rPr>
        <w:t>Verification of 20</w:t>
      </w:r>
      <w:r>
        <w:rPr>
          <w:rFonts w:ascii="Arial" w:eastAsia="Calibri" w:hAnsi="Arial" w:cs="Arial"/>
          <w:b/>
          <w:sz w:val="24"/>
          <w:szCs w:val="24"/>
        </w:rPr>
        <w:t>2</w:t>
      </w:r>
      <w:r>
        <w:rPr>
          <w:rFonts w:ascii="Arial" w:eastAsia="Calibri" w:hAnsi="Arial" w:cs="Arial"/>
          <w:b/>
          <w:sz w:val="24"/>
          <w:szCs w:val="24"/>
        </w:rPr>
        <w:t>1</w:t>
      </w:r>
      <w:r w:rsidRPr="00543162">
        <w:rPr>
          <w:rFonts w:ascii="Arial" w:eastAsia="Calibri" w:hAnsi="Arial" w:cs="Arial"/>
          <w:b/>
          <w:sz w:val="24"/>
          <w:szCs w:val="24"/>
        </w:rPr>
        <w:t xml:space="preserve"> Income Information for Individuals with Unusual Circumstances</w:t>
      </w:r>
    </w:p>
    <w:p w:rsidR="008F746A" w:rsidRPr="00543162" w:rsidRDefault="008F746A" w:rsidP="008F746A">
      <w:pPr>
        <w:spacing w:after="0" w:line="240" w:lineRule="auto"/>
        <w:jc w:val="center"/>
        <w:rPr>
          <w:rFonts w:ascii="Arial" w:eastAsia="Calibri" w:hAnsi="Arial" w:cs="Arial"/>
          <w:b/>
          <w:sz w:val="24"/>
          <w:szCs w:val="24"/>
        </w:rPr>
      </w:pPr>
    </w:p>
    <w:p w:rsidR="008F746A" w:rsidRPr="00543162" w:rsidRDefault="008F746A" w:rsidP="008F746A">
      <w:pPr>
        <w:spacing w:after="0" w:line="240" w:lineRule="auto"/>
        <w:jc w:val="center"/>
        <w:rPr>
          <w:rFonts w:ascii="Arial" w:eastAsia="Calibri" w:hAnsi="Arial" w:cs="Arial"/>
          <w:b/>
        </w:rPr>
      </w:pPr>
      <w:r w:rsidRPr="00543162">
        <w:rPr>
          <w:rFonts w:ascii="Arial" w:eastAsia="Calibri" w:hAnsi="Arial" w:cs="Arial"/>
          <w:b/>
        </w:rPr>
        <w:t>Individuals Granted a Filing Extension by the IRS</w:t>
      </w:r>
    </w:p>
    <w:p w:rsidR="008F746A" w:rsidRPr="00543162" w:rsidRDefault="008F746A" w:rsidP="008F746A">
      <w:pPr>
        <w:spacing w:after="0" w:line="240" w:lineRule="auto"/>
        <w:rPr>
          <w:rFonts w:ascii="Arial" w:eastAsia="Calibri" w:hAnsi="Arial" w:cs="Arial"/>
        </w:rPr>
      </w:pPr>
    </w:p>
    <w:p w:rsidR="008F746A" w:rsidRPr="00543162" w:rsidRDefault="008F746A" w:rsidP="008F746A">
      <w:pPr>
        <w:spacing w:after="0" w:line="240" w:lineRule="auto"/>
        <w:rPr>
          <w:rFonts w:ascii="Arial" w:eastAsia="Calibri" w:hAnsi="Arial" w:cs="Arial"/>
        </w:rPr>
      </w:pPr>
      <w:r w:rsidRPr="00543162">
        <w:rPr>
          <w:rFonts w:ascii="Arial" w:eastAsia="Calibri" w:hAnsi="Arial" w:cs="Arial"/>
        </w:rPr>
        <w:t>An individual who is required to file a 20</w:t>
      </w:r>
      <w:r>
        <w:rPr>
          <w:rFonts w:ascii="Arial" w:eastAsia="Calibri" w:hAnsi="Arial" w:cs="Arial"/>
        </w:rPr>
        <w:t>2</w:t>
      </w:r>
      <w:r>
        <w:rPr>
          <w:rFonts w:ascii="Arial" w:eastAsia="Calibri" w:hAnsi="Arial" w:cs="Arial"/>
        </w:rPr>
        <w:t>1</w:t>
      </w:r>
      <w:r w:rsidRPr="00543162">
        <w:rPr>
          <w:rFonts w:ascii="Arial" w:eastAsia="Calibri" w:hAnsi="Arial" w:cs="Arial"/>
        </w:rPr>
        <w:t xml:space="preserve"> IRS income tax return and has been granted a filing extension by the IRS, must provide all of the following:</w:t>
      </w:r>
    </w:p>
    <w:p w:rsidR="008F746A" w:rsidRPr="00543162" w:rsidRDefault="008F746A" w:rsidP="008F746A">
      <w:pPr>
        <w:spacing w:after="0" w:line="240" w:lineRule="auto"/>
        <w:rPr>
          <w:rFonts w:ascii="Arial" w:eastAsia="Calibri" w:hAnsi="Arial" w:cs="Arial"/>
        </w:rPr>
      </w:pPr>
    </w:p>
    <w:p w:rsidR="008F746A" w:rsidRPr="00543162" w:rsidRDefault="008F746A" w:rsidP="008F746A">
      <w:pPr>
        <w:numPr>
          <w:ilvl w:val="0"/>
          <w:numId w:val="1"/>
        </w:numPr>
        <w:spacing w:after="0" w:line="240" w:lineRule="auto"/>
        <w:contextualSpacing/>
        <w:rPr>
          <w:rFonts w:ascii="Arial" w:eastAsia="Calibri" w:hAnsi="Arial" w:cs="Arial"/>
        </w:rPr>
      </w:pPr>
      <w:r w:rsidRPr="00543162">
        <w:rPr>
          <w:rFonts w:ascii="Arial" w:eastAsia="Calibri" w:hAnsi="Arial" w:cs="Arial"/>
        </w:rPr>
        <w:t xml:space="preserve">A copy of an unexpired IRS approval of an extension beyond the automatic six-month extension if the individual requested an additional tax filing extension for the tax year; </w:t>
      </w:r>
    </w:p>
    <w:p w:rsidR="008F746A" w:rsidRPr="00543162" w:rsidRDefault="008F746A" w:rsidP="008F746A">
      <w:pPr>
        <w:spacing w:after="200" w:line="276" w:lineRule="auto"/>
        <w:ind w:left="720"/>
        <w:contextualSpacing/>
        <w:rPr>
          <w:rFonts w:ascii="Arial" w:eastAsia="Calibri" w:hAnsi="Arial" w:cs="Times New Roman"/>
          <w:b/>
          <w:i/>
        </w:rPr>
      </w:pPr>
    </w:p>
    <w:p w:rsidR="008F746A" w:rsidRPr="00543162" w:rsidRDefault="008F746A" w:rsidP="008F746A">
      <w:pPr>
        <w:numPr>
          <w:ilvl w:val="0"/>
          <w:numId w:val="1"/>
        </w:numPr>
        <w:spacing w:after="0" w:line="240" w:lineRule="auto"/>
        <w:contextualSpacing/>
        <w:rPr>
          <w:rFonts w:ascii="Arial" w:eastAsia="Calibri" w:hAnsi="Arial" w:cs="Arial"/>
        </w:rPr>
      </w:pPr>
      <w:r w:rsidRPr="00543162">
        <w:rPr>
          <w:rFonts w:ascii="Arial" w:eastAsia="Calibri" w:hAnsi="Arial" w:cs="Times New Roman"/>
        </w:rPr>
        <w:t xml:space="preserve">A copy of the IRS Verification of </w:t>
      </w:r>
      <w:proofErr w:type="spellStart"/>
      <w:r w:rsidRPr="00543162">
        <w:rPr>
          <w:rFonts w:ascii="Arial" w:eastAsia="Calibri" w:hAnsi="Arial" w:cs="Times New Roman"/>
        </w:rPr>
        <w:t>Nonfiling</w:t>
      </w:r>
      <w:proofErr w:type="spellEnd"/>
      <w:r w:rsidRPr="00543162">
        <w:rPr>
          <w:rFonts w:ascii="Arial" w:eastAsia="Calibri" w:hAnsi="Arial" w:cs="Times New Roman"/>
        </w:rPr>
        <w:t xml:space="preserve"> Letter, or confirmation of </w:t>
      </w:r>
      <w:proofErr w:type="spellStart"/>
      <w:r w:rsidRPr="00543162">
        <w:rPr>
          <w:rFonts w:ascii="Arial" w:eastAsia="Calibri" w:hAnsi="Arial" w:cs="Times New Roman"/>
        </w:rPr>
        <w:t>nonfiling</w:t>
      </w:r>
      <w:proofErr w:type="spellEnd"/>
      <w:r w:rsidRPr="00543162">
        <w:rPr>
          <w:rFonts w:ascii="Arial" w:eastAsia="Calibri" w:hAnsi="Arial" w:cs="Times New Roman"/>
        </w:rPr>
        <w:t xml:space="preserve"> status from another relevant taxing authority, dated on or after October 1, 20</w:t>
      </w:r>
      <w:r>
        <w:rPr>
          <w:rFonts w:ascii="Arial" w:eastAsia="Calibri" w:hAnsi="Arial" w:cs="Times New Roman"/>
        </w:rPr>
        <w:t>2</w:t>
      </w:r>
      <w:r>
        <w:rPr>
          <w:rFonts w:ascii="Arial" w:eastAsia="Calibri" w:hAnsi="Arial" w:cs="Times New Roman"/>
        </w:rPr>
        <w:t>2</w:t>
      </w:r>
      <w:r w:rsidRPr="00543162">
        <w:rPr>
          <w:rFonts w:ascii="Arial" w:eastAsia="Calibri" w:hAnsi="Arial" w:cs="Times New Roman"/>
        </w:rPr>
        <w:t>;</w:t>
      </w:r>
    </w:p>
    <w:p w:rsidR="008F746A" w:rsidRPr="00543162" w:rsidRDefault="008F746A" w:rsidP="008F746A">
      <w:pPr>
        <w:spacing w:after="0" w:line="240" w:lineRule="auto"/>
        <w:ind w:left="360"/>
        <w:contextualSpacing/>
        <w:rPr>
          <w:rFonts w:ascii="Arial" w:eastAsia="Calibri" w:hAnsi="Arial" w:cs="Arial"/>
        </w:rPr>
      </w:pPr>
      <w:r w:rsidRPr="00543162">
        <w:rPr>
          <w:rFonts w:ascii="Arial" w:eastAsia="Calibri" w:hAnsi="Arial" w:cs="Arial"/>
        </w:rPr>
        <w:t xml:space="preserve"> </w:t>
      </w:r>
    </w:p>
    <w:p w:rsidR="008F746A" w:rsidRPr="00543162" w:rsidRDefault="008F746A" w:rsidP="008F746A">
      <w:pPr>
        <w:numPr>
          <w:ilvl w:val="0"/>
          <w:numId w:val="1"/>
        </w:numPr>
        <w:spacing w:after="0" w:line="240" w:lineRule="auto"/>
        <w:contextualSpacing/>
        <w:rPr>
          <w:rFonts w:ascii="Arial" w:eastAsia="Calibri" w:hAnsi="Arial" w:cs="Arial"/>
        </w:rPr>
      </w:pPr>
      <w:r w:rsidRPr="00543162">
        <w:rPr>
          <w:rFonts w:ascii="Arial" w:eastAsia="Calibri" w:hAnsi="Arial" w:cs="Arial"/>
        </w:rPr>
        <w:t>A copy of IRS Form W–2 for each source of employment income received for tax year 20</w:t>
      </w:r>
      <w:r>
        <w:rPr>
          <w:rFonts w:ascii="Arial" w:eastAsia="Calibri" w:hAnsi="Arial" w:cs="Arial"/>
        </w:rPr>
        <w:t>2</w:t>
      </w:r>
      <w:r>
        <w:rPr>
          <w:rFonts w:ascii="Arial" w:eastAsia="Calibri" w:hAnsi="Arial" w:cs="Arial"/>
        </w:rPr>
        <w:t>1</w:t>
      </w:r>
      <w:r w:rsidRPr="00543162">
        <w:rPr>
          <w:rFonts w:ascii="Arial" w:eastAsia="Calibri" w:hAnsi="Arial" w:cs="Arial"/>
        </w:rPr>
        <w:t xml:space="preserve"> </w:t>
      </w:r>
      <w:r w:rsidRPr="00543162">
        <w:rPr>
          <w:rFonts w:ascii="Arial" w:eastAsia="Calibri" w:hAnsi="Arial" w:cs="Arial"/>
          <w:b/>
        </w:rPr>
        <w:t>and</w:t>
      </w:r>
      <w:r w:rsidRPr="00543162">
        <w:rPr>
          <w:rFonts w:ascii="Arial" w:eastAsia="Calibri" w:hAnsi="Arial" w:cs="Arial"/>
        </w:rPr>
        <w:t xml:space="preserve">, </w:t>
      </w:r>
    </w:p>
    <w:p w:rsidR="008F746A" w:rsidRPr="00543162" w:rsidRDefault="008F746A" w:rsidP="008F746A">
      <w:pPr>
        <w:spacing w:after="200" w:line="276" w:lineRule="auto"/>
        <w:ind w:left="720"/>
        <w:contextualSpacing/>
        <w:rPr>
          <w:rFonts w:ascii="Arial" w:eastAsia="Calibri" w:hAnsi="Arial" w:cs="Arial"/>
        </w:rPr>
      </w:pPr>
    </w:p>
    <w:p w:rsidR="008F746A" w:rsidRPr="00543162" w:rsidRDefault="008F746A" w:rsidP="008F746A">
      <w:pPr>
        <w:numPr>
          <w:ilvl w:val="0"/>
          <w:numId w:val="1"/>
        </w:numPr>
        <w:spacing w:after="0" w:line="240" w:lineRule="auto"/>
        <w:contextualSpacing/>
        <w:rPr>
          <w:rFonts w:ascii="Arial" w:eastAsia="Calibri" w:hAnsi="Arial" w:cs="Arial"/>
          <w:sz w:val="20"/>
          <w:szCs w:val="20"/>
        </w:rPr>
      </w:pPr>
      <w:r w:rsidRPr="00543162">
        <w:rPr>
          <w:rFonts w:ascii="Arial" w:eastAsia="Calibri" w:hAnsi="Arial" w:cs="Arial"/>
        </w:rPr>
        <w:t>If self-employed, a signed statement certifying the amount of the individual’s AGI and U.S. income tax paid for the tax year</w:t>
      </w:r>
      <w:r>
        <w:rPr>
          <w:rFonts w:ascii="Arial" w:eastAsia="Calibri" w:hAnsi="Arial" w:cs="Arial"/>
        </w:rPr>
        <w:t xml:space="preserve"> 202</w:t>
      </w:r>
      <w:r>
        <w:rPr>
          <w:rFonts w:ascii="Arial" w:eastAsia="Calibri" w:hAnsi="Arial" w:cs="Arial"/>
        </w:rPr>
        <w:t>1</w:t>
      </w:r>
      <w:r w:rsidRPr="00543162">
        <w:rPr>
          <w:rFonts w:ascii="Arial" w:eastAsia="Calibri" w:hAnsi="Arial" w:cs="Arial"/>
        </w:rPr>
        <w:t>.</w:t>
      </w:r>
    </w:p>
    <w:p w:rsidR="008F746A" w:rsidRDefault="008F746A" w:rsidP="008F746A">
      <w:pPr>
        <w:pStyle w:val="ListParagraph"/>
        <w:rPr>
          <w:rFonts w:ascii="Arial" w:eastAsia="Calibri" w:hAnsi="Arial" w:cs="Arial"/>
          <w:sz w:val="20"/>
          <w:szCs w:val="20"/>
        </w:rPr>
      </w:pPr>
    </w:p>
    <w:p w:rsidR="008F746A" w:rsidRPr="00543162" w:rsidRDefault="008F746A" w:rsidP="008F746A">
      <w:pPr>
        <w:spacing w:after="0" w:line="240" w:lineRule="auto"/>
        <w:contextualSpacing/>
        <w:rPr>
          <w:rFonts w:ascii="Arial" w:eastAsia="Calibri" w:hAnsi="Arial" w:cs="Arial"/>
          <w:sz w:val="20"/>
          <w:szCs w:val="20"/>
        </w:rPr>
      </w:pPr>
      <w:r>
        <w:rPr>
          <w:rFonts w:ascii="Arial" w:eastAsia="Calibri" w:hAnsi="Arial" w:cs="Arial"/>
          <w:sz w:val="20"/>
          <w:szCs w:val="20"/>
        </w:rPr>
        <w:t>Note:  An individual granted a filing extension beyond the automatic six-month extension may be required to submit tax information using the IRS Data Retrieval Tool, by obtaining a transcript from the IRS or submitting a copy of the income tax return and the applicable schedules that were filed with the IRS that lists 2020 tax account information.</w:t>
      </w:r>
      <w:r w:rsidRPr="00543162">
        <w:rPr>
          <w:rFonts w:ascii="Arial" w:eastAsia="Calibri" w:hAnsi="Arial" w:cs="Arial"/>
          <w:sz w:val="20"/>
          <w:szCs w:val="20"/>
        </w:rPr>
        <w:t xml:space="preserve"> </w:t>
      </w:r>
    </w:p>
    <w:p w:rsidR="008F746A" w:rsidRPr="00543162" w:rsidRDefault="008F746A" w:rsidP="008F746A">
      <w:pPr>
        <w:spacing w:after="0" w:line="240" w:lineRule="auto"/>
        <w:rPr>
          <w:rFonts w:ascii="Arial" w:eastAsia="Calibri" w:hAnsi="Arial" w:cs="Arial"/>
          <w:sz w:val="20"/>
          <w:szCs w:val="20"/>
        </w:rPr>
      </w:pPr>
    </w:p>
    <w:p w:rsidR="008F746A" w:rsidRPr="00543162" w:rsidRDefault="008F746A" w:rsidP="008F746A">
      <w:pPr>
        <w:spacing w:after="0" w:line="240" w:lineRule="auto"/>
        <w:jc w:val="center"/>
        <w:rPr>
          <w:rFonts w:ascii="Arial" w:eastAsia="Calibri" w:hAnsi="Arial" w:cs="Arial"/>
          <w:b/>
        </w:rPr>
      </w:pPr>
      <w:r w:rsidRPr="00543162">
        <w:rPr>
          <w:rFonts w:ascii="Arial" w:eastAsia="Calibri" w:hAnsi="Arial" w:cs="Arial"/>
          <w:b/>
        </w:rPr>
        <w:t>Individuals Who Filed an Amended IRS Income Tax Return</w:t>
      </w:r>
    </w:p>
    <w:p w:rsidR="008F746A" w:rsidRPr="00543162" w:rsidRDefault="008F746A" w:rsidP="008F746A">
      <w:pPr>
        <w:spacing w:after="0" w:line="240" w:lineRule="auto"/>
        <w:rPr>
          <w:rFonts w:ascii="Arial" w:eastAsia="Calibri" w:hAnsi="Arial" w:cs="Arial"/>
        </w:rPr>
      </w:pPr>
    </w:p>
    <w:p w:rsidR="008F746A" w:rsidRPr="00543162" w:rsidRDefault="008F746A" w:rsidP="008F746A">
      <w:pPr>
        <w:spacing w:after="0" w:line="240" w:lineRule="auto"/>
        <w:rPr>
          <w:rFonts w:ascii="Arial" w:eastAsia="Calibri" w:hAnsi="Arial" w:cs="Arial"/>
        </w:rPr>
      </w:pPr>
      <w:r w:rsidRPr="00543162">
        <w:rPr>
          <w:rFonts w:ascii="Arial" w:eastAsia="Calibri" w:hAnsi="Arial" w:cs="Arial"/>
        </w:rPr>
        <w:t>An individual who filed an amended IRS income tax return for tax year 20</w:t>
      </w:r>
      <w:r>
        <w:rPr>
          <w:rFonts w:ascii="Arial" w:eastAsia="Calibri" w:hAnsi="Arial" w:cs="Arial"/>
        </w:rPr>
        <w:t>2</w:t>
      </w:r>
      <w:r>
        <w:rPr>
          <w:rFonts w:ascii="Arial" w:eastAsia="Calibri" w:hAnsi="Arial" w:cs="Arial"/>
        </w:rPr>
        <w:t>1</w:t>
      </w:r>
      <w:r w:rsidRPr="00543162">
        <w:rPr>
          <w:rFonts w:ascii="Arial" w:eastAsia="Calibri" w:hAnsi="Arial" w:cs="Arial"/>
        </w:rPr>
        <w:t xml:space="preserve"> must provide a signed copy of the 20</w:t>
      </w:r>
      <w:r>
        <w:rPr>
          <w:rFonts w:ascii="Arial" w:eastAsia="Calibri" w:hAnsi="Arial" w:cs="Arial"/>
        </w:rPr>
        <w:t>2</w:t>
      </w:r>
      <w:r>
        <w:rPr>
          <w:rFonts w:ascii="Arial" w:eastAsia="Calibri" w:hAnsi="Arial" w:cs="Arial"/>
        </w:rPr>
        <w:t>1</w:t>
      </w:r>
      <w:r w:rsidRPr="00543162">
        <w:rPr>
          <w:rFonts w:ascii="Arial" w:eastAsia="Calibri" w:hAnsi="Arial" w:cs="Arial"/>
        </w:rPr>
        <w:t xml:space="preserve"> IRS For</w:t>
      </w:r>
      <w:r>
        <w:rPr>
          <w:rFonts w:ascii="Arial" w:eastAsia="Calibri" w:hAnsi="Arial" w:cs="Arial"/>
        </w:rPr>
        <w:t xml:space="preserve">m </w:t>
      </w:r>
      <w:r w:rsidRPr="00543162">
        <w:rPr>
          <w:rFonts w:ascii="Arial" w:eastAsia="Calibri" w:hAnsi="Arial" w:cs="Arial"/>
        </w:rPr>
        <w:t>1040X “Amended U.S. Individual Income Tax Return</w:t>
      </w:r>
      <w:r>
        <w:rPr>
          <w:rFonts w:ascii="Arial" w:eastAsia="Calibri" w:hAnsi="Arial" w:cs="Arial"/>
        </w:rPr>
        <w:t>,”</w:t>
      </w:r>
      <w:r w:rsidRPr="00543162">
        <w:rPr>
          <w:rFonts w:ascii="Arial" w:eastAsia="Calibri" w:hAnsi="Arial" w:cs="Arial"/>
        </w:rPr>
        <w:t xml:space="preserve"> that was filed with the IRS or documentation from the IRS that include the change(s) ma</w:t>
      </w:r>
      <w:r>
        <w:rPr>
          <w:rFonts w:ascii="Arial" w:eastAsia="Calibri" w:hAnsi="Arial" w:cs="Arial"/>
        </w:rPr>
        <w:t>d</w:t>
      </w:r>
      <w:r w:rsidRPr="00543162">
        <w:rPr>
          <w:rFonts w:ascii="Arial" w:eastAsia="Calibri" w:hAnsi="Arial" w:cs="Arial"/>
        </w:rPr>
        <w:t>e by the IRS, in addition to one of the following:</w:t>
      </w:r>
    </w:p>
    <w:p w:rsidR="008F746A" w:rsidRPr="00543162" w:rsidRDefault="008F746A" w:rsidP="008F746A">
      <w:pPr>
        <w:spacing w:after="0" w:line="240" w:lineRule="auto"/>
        <w:rPr>
          <w:rFonts w:ascii="Arial" w:eastAsia="Calibri" w:hAnsi="Arial" w:cs="Arial"/>
        </w:rPr>
      </w:pPr>
    </w:p>
    <w:p w:rsidR="008F746A" w:rsidRPr="00543162" w:rsidRDefault="008F746A" w:rsidP="008F746A">
      <w:pPr>
        <w:numPr>
          <w:ilvl w:val="0"/>
          <w:numId w:val="2"/>
        </w:numPr>
        <w:spacing w:after="0" w:line="240" w:lineRule="auto"/>
        <w:contextualSpacing/>
        <w:rPr>
          <w:rFonts w:ascii="Arial" w:eastAsia="Calibri" w:hAnsi="Arial" w:cs="Arial"/>
        </w:rPr>
      </w:pPr>
      <w:r w:rsidRPr="00543162">
        <w:rPr>
          <w:rFonts w:ascii="Arial" w:eastAsia="Calibri" w:hAnsi="Arial" w:cs="Arial"/>
        </w:rPr>
        <w:t xml:space="preserve">A </w:t>
      </w:r>
      <w:r w:rsidRPr="00543162">
        <w:rPr>
          <w:rFonts w:ascii="Arial" w:eastAsia="Calibri" w:hAnsi="Arial" w:cs="Arial"/>
          <w:b/>
        </w:rPr>
        <w:t>20</w:t>
      </w:r>
      <w:r>
        <w:rPr>
          <w:rFonts w:ascii="Arial" w:eastAsia="Calibri" w:hAnsi="Arial" w:cs="Arial"/>
          <w:b/>
        </w:rPr>
        <w:t>2</w:t>
      </w:r>
      <w:r>
        <w:rPr>
          <w:rFonts w:ascii="Arial" w:eastAsia="Calibri" w:hAnsi="Arial" w:cs="Arial"/>
          <w:b/>
        </w:rPr>
        <w:t>1</w:t>
      </w:r>
      <w:r w:rsidRPr="00543162">
        <w:rPr>
          <w:rFonts w:ascii="Arial" w:eastAsia="Calibri" w:hAnsi="Arial" w:cs="Arial"/>
          <w:b/>
        </w:rPr>
        <w:t xml:space="preserve"> IRS Tax Return Transcript </w:t>
      </w:r>
      <w:r w:rsidRPr="00543162">
        <w:rPr>
          <w:rFonts w:ascii="Arial" w:eastAsia="Calibri" w:hAnsi="Arial" w:cs="Arial"/>
        </w:rPr>
        <w:t>(that will only include information from the original tax return and does not have to be signed), or any other IRS tax transcript(s) that includes all of the income and tax information required to be verified; or</w:t>
      </w:r>
    </w:p>
    <w:p w:rsidR="008F746A" w:rsidRPr="00543162" w:rsidRDefault="008F746A" w:rsidP="008F746A">
      <w:pPr>
        <w:spacing w:after="0" w:line="240" w:lineRule="auto"/>
        <w:ind w:left="360"/>
        <w:contextualSpacing/>
        <w:rPr>
          <w:rFonts w:ascii="Arial" w:eastAsia="Calibri" w:hAnsi="Arial" w:cs="Arial"/>
        </w:rPr>
      </w:pPr>
    </w:p>
    <w:p w:rsidR="008F746A" w:rsidRPr="00543162" w:rsidRDefault="008F746A" w:rsidP="008F746A">
      <w:pPr>
        <w:numPr>
          <w:ilvl w:val="0"/>
          <w:numId w:val="2"/>
        </w:numPr>
        <w:spacing w:after="0" w:line="240" w:lineRule="auto"/>
        <w:contextualSpacing/>
        <w:rPr>
          <w:rFonts w:ascii="Arial" w:eastAsia="Calibri" w:hAnsi="Arial" w:cs="Arial"/>
          <w:sz w:val="20"/>
          <w:szCs w:val="20"/>
        </w:rPr>
      </w:pPr>
      <w:r>
        <w:rPr>
          <w:rFonts w:ascii="Arial" w:eastAsia="Calibri" w:hAnsi="Arial" w:cs="Arial"/>
        </w:rPr>
        <w:t>A signed copy of the 202</w:t>
      </w:r>
      <w:r>
        <w:rPr>
          <w:rFonts w:ascii="Arial" w:eastAsia="Calibri" w:hAnsi="Arial" w:cs="Arial"/>
        </w:rPr>
        <w:t>1</w:t>
      </w:r>
      <w:r>
        <w:rPr>
          <w:rFonts w:ascii="Arial" w:eastAsia="Calibri" w:hAnsi="Arial" w:cs="Arial"/>
        </w:rPr>
        <w:t xml:space="preserve"> IRS Form 1040 and the applicable schedules that were filed with the IRS</w:t>
      </w:r>
    </w:p>
    <w:p w:rsidR="008F746A" w:rsidRPr="00543162" w:rsidRDefault="008F746A" w:rsidP="008F746A">
      <w:pPr>
        <w:spacing w:after="0" w:line="240" w:lineRule="auto"/>
        <w:rPr>
          <w:rFonts w:ascii="Arial" w:eastAsia="Calibri" w:hAnsi="Arial" w:cs="Arial"/>
          <w:sz w:val="20"/>
          <w:szCs w:val="20"/>
        </w:rPr>
      </w:pPr>
    </w:p>
    <w:p w:rsidR="008F746A" w:rsidRPr="00543162" w:rsidRDefault="008F746A" w:rsidP="008F746A">
      <w:pPr>
        <w:spacing w:after="0" w:line="240" w:lineRule="auto"/>
        <w:jc w:val="center"/>
        <w:rPr>
          <w:rFonts w:ascii="Arial" w:eastAsia="Calibri" w:hAnsi="Arial" w:cs="Arial"/>
          <w:b/>
        </w:rPr>
      </w:pPr>
      <w:r w:rsidRPr="00543162">
        <w:rPr>
          <w:rFonts w:ascii="Arial" w:eastAsia="Calibri" w:hAnsi="Arial" w:cs="Arial"/>
          <w:b/>
        </w:rPr>
        <w:t>Individuals Who Were Victims of IRS Tax-Related Identity Theft</w:t>
      </w:r>
    </w:p>
    <w:p w:rsidR="008F746A" w:rsidRPr="00543162" w:rsidRDefault="008F746A" w:rsidP="008F746A">
      <w:pPr>
        <w:spacing w:after="0" w:line="240" w:lineRule="auto"/>
        <w:rPr>
          <w:rFonts w:ascii="Arial" w:eastAsia="Calibri" w:hAnsi="Arial" w:cs="Arial"/>
          <w:b/>
        </w:rPr>
      </w:pPr>
    </w:p>
    <w:p w:rsidR="008F746A" w:rsidRPr="00543162" w:rsidRDefault="008F746A" w:rsidP="008F746A">
      <w:pPr>
        <w:spacing w:after="0" w:line="240" w:lineRule="auto"/>
        <w:rPr>
          <w:rFonts w:ascii="Arial" w:eastAsia="Calibri" w:hAnsi="Arial" w:cs="Arial"/>
        </w:rPr>
      </w:pPr>
      <w:r w:rsidRPr="00543162">
        <w:rPr>
          <w:rFonts w:ascii="Arial" w:eastAsia="Calibri" w:hAnsi="Arial" w:cs="Arial"/>
        </w:rPr>
        <w:t>An individual who was the victim of IRS tax-related identity theft must provide:</w:t>
      </w:r>
      <w:r w:rsidRPr="00543162" w:rsidDel="00E64B4D">
        <w:rPr>
          <w:rFonts w:ascii="Arial" w:eastAsia="Calibri" w:hAnsi="Arial" w:cs="Arial"/>
        </w:rPr>
        <w:t xml:space="preserve"> </w:t>
      </w:r>
    </w:p>
    <w:p w:rsidR="008F746A" w:rsidRPr="00543162" w:rsidRDefault="008F746A" w:rsidP="008F746A">
      <w:pPr>
        <w:spacing w:after="0" w:line="240" w:lineRule="auto"/>
        <w:rPr>
          <w:rFonts w:ascii="Arial" w:eastAsia="Calibri" w:hAnsi="Arial" w:cs="Arial"/>
        </w:rPr>
      </w:pPr>
    </w:p>
    <w:p w:rsidR="008F746A" w:rsidRPr="00543162" w:rsidRDefault="008F746A" w:rsidP="008F746A">
      <w:pPr>
        <w:numPr>
          <w:ilvl w:val="0"/>
          <w:numId w:val="4"/>
        </w:numPr>
        <w:spacing w:after="0" w:line="240" w:lineRule="auto"/>
        <w:contextualSpacing/>
        <w:rPr>
          <w:rFonts w:ascii="Arial" w:eastAsia="Calibri" w:hAnsi="Arial" w:cs="Arial"/>
        </w:rPr>
      </w:pPr>
      <w:r w:rsidRPr="00543162">
        <w:rPr>
          <w:rFonts w:ascii="Arial" w:eastAsia="Calibri" w:hAnsi="Arial" w:cs="Arial"/>
        </w:rPr>
        <w:t xml:space="preserve">A Tax Return </w:t>
      </w:r>
      <w:proofErr w:type="spellStart"/>
      <w:r w:rsidRPr="00543162">
        <w:rPr>
          <w:rFonts w:ascii="Arial" w:eastAsia="Calibri" w:hAnsi="Arial" w:cs="Arial"/>
        </w:rPr>
        <w:t>DataBase</w:t>
      </w:r>
      <w:proofErr w:type="spellEnd"/>
      <w:r w:rsidRPr="00543162">
        <w:rPr>
          <w:rFonts w:ascii="Arial" w:eastAsia="Calibri" w:hAnsi="Arial" w:cs="Arial"/>
        </w:rPr>
        <w:t xml:space="preserve"> View (TRDBV) transcript obtained from the IRS, </w:t>
      </w:r>
      <w:r>
        <w:rPr>
          <w:rFonts w:ascii="Arial" w:eastAsia="Calibri" w:hAnsi="Arial" w:cs="Arial"/>
        </w:rPr>
        <w:t>or if unable to obtain a TRDBV, an equivalent document provided by the IRS or a copy of the signed 20</w:t>
      </w:r>
      <w:r>
        <w:rPr>
          <w:rFonts w:ascii="Arial" w:eastAsia="Calibri" w:hAnsi="Arial" w:cs="Arial"/>
        </w:rPr>
        <w:t>21</w:t>
      </w:r>
      <w:bookmarkStart w:id="0" w:name="_GoBack"/>
      <w:bookmarkEnd w:id="0"/>
      <w:r>
        <w:rPr>
          <w:rFonts w:ascii="Arial" w:eastAsia="Calibri" w:hAnsi="Arial" w:cs="Arial"/>
        </w:rPr>
        <w:t xml:space="preserve"> income tax return and applicable schedules the individual filed with the IRS</w:t>
      </w:r>
      <w:r w:rsidRPr="00543162">
        <w:rPr>
          <w:rFonts w:ascii="Arial" w:eastAsia="Calibri" w:hAnsi="Arial" w:cs="Arial"/>
        </w:rPr>
        <w:t xml:space="preserve">; </w:t>
      </w:r>
      <w:r w:rsidRPr="00543162">
        <w:rPr>
          <w:rFonts w:ascii="Arial" w:eastAsia="Calibri" w:hAnsi="Arial" w:cs="Times New Roman"/>
          <w:b/>
          <w:i/>
        </w:rPr>
        <w:t>and</w:t>
      </w:r>
    </w:p>
    <w:p w:rsidR="008F746A" w:rsidRPr="00543162" w:rsidRDefault="008F746A" w:rsidP="008F746A">
      <w:pPr>
        <w:spacing w:after="0" w:line="240" w:lineRule="auto"/>
        <w:ind w:left="360"/>
        <w:contextualSpacing/>
        <w:rPr>
          <w:rFonts w:ascii="Arial" w:eastAsia="Calibri" w:hAnsi="Arial" w:cs="Arial"/>
        </w:rPr>
      </w:pPr>
    </w:p>
    <w:p w:rsidR="008F746A" w:rsidRPr="00543162" w:rsidRDefault="008F746A" w:rsidP="008F746A">
      <w:pPr>
        <w:numPr>
          <w:ilvl w:val="0"/>
          <w:numId w:val="3"/>
        </w:numPr>
        <w:spacing w:after="0" w:line="240" w:lineRule="auto"/>
        <w:contextualSpacing/>
        <w:rPr>
          <w:rFonts w:ascii="Arial" w:eastAsia="Calibri" w:hAnsi="Arial" w:cs="Arial"/>
        </w:rPr>
      </w:pPr>
      <w:r w:rsidRPr="00543162">
        <w:rPr>
          <w:rFonts w:ascii="Arial" w:eastAsia="Calibri" w:hAnsi="Arial" w:cs="Arial"/>
        </w:rPr>
        <w:t>A statement signed and dated by the tax filer indicating that he or she was a victim of IRS tax-related identity theft and that the IRS is aware of the tax-related identity theft.</w:t>
      </w:r>
    </w:p>
    <w:p w:rsidR="008F746A" w:rsidRPr="00543162" w:rsidRDefault="008F746A" w:rsidP="008F746A">
      <w:pPr>
        <w:spacing w:after="0" w:line="240" w:lineRule="auto"/>
        <w:rPr>
          <w:rFonts w:ascii="Arial" w:eastAsia="Calibri" w:hAnsi="Arial" w:cs="Arial"/>
          <w:b/>
        </w:rPr>
      </w:pPr>
      <w:r w:rsidRPr="00543162">
        <w:rPr>
          <w:rFonts w:ascii="Arial" w:eastAsia="Calibri" w:hAnsi="Arial" w:cs="Arial"/>
          <w:b/>
        </w:rPr>
        <w:br w:type="page"/>
      </w:r>
    </w:p>
    <w:p w:rsidR="008F746A" w:rsidRPr="00543162" w:rsidRDefault="008F746A" w:rsidP="008F746A">
      <w:pPr>
        <w:spacing w:after="0" w:line="240" w:lineRule="auto"/>
        <w:jc w:val="center"/>
        <w:rPr>
          <w:rFonts w:ascii="Arial" w:eastAsia="Calibri" w:hAnsi="Arial" w:cs="Arial"/>
          <w:b/>
        </w:rPr>
      </w:pPr>
    </w:p>
    <w:p w:rsidR="008F746A" w:rsidRPr="00543162" w:rsidRDefault="008F746A" w:rsidP="008F746A">
      <w:pPr>
        <w:spacing w:after="0" w:line="240" w:lineRule="auto"/>
        <w:jc w:val="center"/>
        <w:rPr>
          <w:rFonts w:ascii="Arial" w:eastAsia="Calibri" w:hAnsi="Arial" w:cs="Arial"/>
          <w:b/>
        </w:rPr>
      </w:pPr>
    </w:p>
    <w:p w:rsidR="008F746A" w:rsidRPr="00543162" w:rsidRDefault="008F746A" w:rsidP="008F746A">
      <w:pPr>
        <w:spacing w:after="200" w:line="276" w:lineRule="auto"/>
        <w:jc w:val="center"/>
        <w:rPr>
          <w:rFonts w:ascii="Times New Roman" w:eastAsia="Calibri" w:hAnsi="Times New Roman" w:cs="Times New Roman"/>
          <w:sz w:val="24"/>
        </w:rPr>
      </w:pPr>
      <w:r w:rsidRPr="00543162">
        <w:rPr>
          <w:rFonts w:ascii="Arial" w:eastAsia="Calibri" w:hAnsi="Arial" w:cs="Arial"/>
          <w:b/>
        </w:rPr>
        <w:t>Individuals Who Filed Non-IRS Income Tax Returns</w:t>
      </w:r>
    </w:p>
    <w:p w:rsidR="008F746A" w:rsidRPr="00543162" w:rsidRDefault="008F746A" w:rsidP="008F746A">
      <w:pPr>
        <w:numPr>
          <w:ilvl w:val="0"/>
          <w:numId w:val="5"/>
        </w:numPr>
        <w:spacing w:after="200" w:line="240" w:lineRule="auto"/>
        <w:contextualSpacing/>
        <w:rPr>
          <w:rFonts w:ascii="Arial" w:eastAsia="Calibri" w:hAnsi="Arial" w:cs="Arial"/>
        </w:rPr>
      </w:pPr>
      <w:r w:rsidRPr="00543162">
        <w:rPr>
          <w:rFonts w:ascii="Arial" w:eastAsia="Calibri" w:hAnsi="Arial" w:cs="Arial"/>
        </w:rPr>
        <w:t xml:space="preserve">A tax filer who filed an income tax return with </w:t>
      </w:r>
      <w:r>
        <w:rPr>
          <w:rFonts w:ascii="Arial" w:eastAsia="Calibri" w:hAnsi="Arial" w:cs="Arial"/>
        </w:rPr>
        <w:t>a tax authority other than the IRS</w:t>
      </w:r>
      <w:r w:rsidRPr="00543162">
        <w:rPr>
          <w:rFonts w:ascii="Arial" w:eastAsia="Calibri" w:hAnsi="Arial" w:cs="Arial"/>
        </w:rPr>
        <w:t xml:space="preserve">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p>
    <w:p w:rsidR="00E1388C" w:rsidRDefault="00E1388C" w:rsidP="008F746A">
      <w:pPr>
        <w:pStyle w:val="NoSpacing"/>
      </w:pPr>
    </w:p>
    <w:sectPr w:rsidR="00E1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6A"/>
    <w:rsid w:val="008F746A"/>
    <w:rsid w:val="00E1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BF93"/>
  <w15:chartTrackingRefBased/>
  <w15:docId w15:val="{82159715-8F44-4801-8BA3-C68226AE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46A"/>
    <w:pPr>
      <w:spacing w:after="0" w:line="240" w:lineRule="auto"/>
    </w:pPr>
  </w:style>
  <w:style w:type="paragraph" w:styleId="ListParagraph">
    <w:name w:val="List Paragraph"/>
    <w:basedOn w:val="Normal"/>
    <w:uiPriority w:val="34"/>
    <w:qFormat/>
    <w:rsid w:val="008F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2022-09-23T19:33:00Z</dcterms:created>
  <dcterms:modified xsi:type="dcterms:W3CDTF">2022-09-23T19:35:00Z</dcterms:modified>
</cp:coreProperties>
</file>