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7D73AA" w:rsidRDefault="00000000">
      <w:pPr>
        <w:jc w:val="center"/>
        <w:rPr>
          <w:b/>
          <w:bCs/>
        </w:rPr>
      </w:pPr>
      <w:r>
        <w:rPr>
          <w:b/>
          <w:bCs/>
        </w:rPr>
        <w:t>Rocky Mountain College Program Defined Competencies</w:t>
      </w:r>
    </w:p>
    <w:p w14:paraId="00000002" w14:textId="77777777" w:rsidR="007D73AA" w:rsidRDefault="00000000">
      <w:pPr>
        <w:jc w:val="center"/>
        <w:rPr>
          <w:b/>
          <w:bCs/>
        </w:rPr>
      </w:pPr>
      <w:r>
        <w:rPr>
          <w:b/>
          <w:bCs/>
        </w:rPr>
        <w:t>9/2026</w:t>
      </w:r>
    </w:p>
    <w:p w14:paraId="00000003" w14:textId="77777777" w:rsidR="007D73AA" w:rsidRDefault="007D73AA">
      <w:pPr>
        <w:rPr>
          <w:b/>
          <w:bCs/>
        </w:rPr>
      </w:pPr>
    </w:p>
    <w:p w14:paraId="00000004" w14:textId="77777777" w:rsidR="007D73AA" w:rsidRDefault="00000000">
      <w:pPr>
        <w:numPr>
          <w:ilvl w:val="0"/>
          <w:numId w:val="1"/>
        </w:numPr>
        <w:rPr>
          <w:b/>
          <w:bCs/>
        </w:rPr>
      </w:pPr>
      <w:r>
        <w:rPr>
          <w:b/>
          <w:bCs/>
        </w:rPr>
        <w:t>Medical Knowledge</w:t>
      </w:r>
    </w:p>
    <w:p w14:paraId="00000005" w14:textId="77777777" w:rsidR="007D73AA" w:rsidRDefault="00000000">
      <w:pPr>
        <w:numPr>
          <w:ilvl w:val="1"/>
          <w:numId w:val="1"/>
        </w:numPr>
      </w:pPr>
      <w:r>
        <w:t>Integrate principles of evidence-based medicine to diagnose and manage patients.</w:t>
      </w:r>
    </w:p>
    <w:p w14:paraId="00000006" w14:textId="77777777" w:rsidR="007D73AA" w:rsidRDefault="00000000">
      <w:pPr>
        <w:numPr>
          <w:ilvl w:val="1"/>
          <w:numId w:val="1"/>
        </w:numPr>
      </w:pPr>
      <w:r>
        <w:t>Integrate biomedical and clinical knowledge to evaluate and manage patients.</w:t>
      </w:r>
    </w:p>
    <w:p w14:paraId="00000007" w14:textId="77777777" w:rsidR="007D73AA" w:rsidRDefault="007D73AA">
      <w:pPr>
        <w:ind w:left="1440"/>
      </w:pPr>
    </w:p>
    <w:p w14:paraId="00000008" w14:textId="77777777" w:rsidR="007D73AA" w:rsidRDefault="00000000">
      <w:pPr>
        <w:numPr>
          <w:ilvl w:val="0"/>
          <w:numId w:val="1"/>
        </w:numPr>
        <w:rPr>
          <w:b/>
          <w:bCs/>
        </w:rPr>
      </w:pPr>
      <w:r>
        <w:rPr>
          <w:b/>
          <w:bCs/>
        </w:rPr>
        <w:t>Interpersonal Skills</w:t>
      </w:r>
    </w:p>
    <w:p w14:paraId="00000009" w14:textId="77777777" w:rsidR="007D73AA" w:rsidRDefault="00000000">
      <w:pPr>
        <w:numPr>
          <w:ilvl w:val="1"/>
          <w:numId w:val="1"/>
        </w:numPr>
      </w:pPr>
      <w:r>
        <w:t>Communicate effectively with patients, families, and healthcare teams.</w:t>
      </w:r>
    </w:p>
    <w:p w14:paraId="0000000A" w14:textId="77777777" w:rsidR="007D73AA" w:rsidRDefault="007D73AA">
      <w:pPr>
        <w:ind w:left="1440"/>
      </w:pPr>
    </w:p>
    <w:p w14:paraId="0000000B" w14:textId="77777777" w:rsidR="007D73AA" w:rsidRDefault="00000000">
      <w:pPr>
        <w:numPr>
          <w:ilvl w:val="0"/>
          <w:numId w:val="1"/>
        </w:numPr>
        <w:rPr>
          <w:b/>
          <w:bCs/>
        </w:rPr>
      </w:pPr>
      <w:r>
        <w:rPr>
          <w:b/>
          <w:bCs/>
        </w:rPr>
        <w:t>Clinical Skills</w:t>
      </w:r>
    </w:p>
    <w:p w14:paraId="0000000C" w14:textId="77777777" w:rsidR="007D73AA" w:rsidRDefault="00000000">
      <w:pPr>
        <w:numPr>
          <w:ilvl w:val="1"/>
          <w:numId w:val="1"/>
        </w:numPr>
      </w:pPr>
      <w:r>
        <w:t>Perform comprehensive and focused histories and physical examinations.</w:t>
      </w:r>
    </w:p>
    <w:p w14:paraId="0000000D" w14:textId="77777777" w:rsidR="007D73AA" w:rsidRDefault="00000000">
      <w:pPr>
        <w:numPr>
          <w:ilvl w:val="1"/>
          <w:numId w:val="1"/>
        </w:numPr>
      </w:pPr>
      <w:r>
        <w:t>Document clinical encounters in an organized and accurate manner.</w:t>
      </w:r>
    </w:p>
    <w:p w14:paraId="0000000E" w14:textId="77777777" w:rsidR="007D73AA" w:rsidRDefault="00000000">
      <w:pPr>
        <w:numPr>
          <w:ilvl w:val="1"/>
          <w:numId w:val="1"/>
        </w:numPr>
      </w:pPr>
      <w:r>
        <w:t>Integrate patient history and physical examination findings to select appropriate diagnostic studies.</w:t>
      </w:r>
    </w:p>
    <w:p w14:paraId="0000000F" w14:textId="77777777" w:rsidR="007D73AA" w:rsidRDefault="007D73AA">
      <w:pPr>
        <w:ind w:left="1440"/>
      </w:pPr>
    </w:p>
    <w:p w14:paraId="00000010" w14:textId="77777777" w:rsidR="007D73AA" w:rsidRDefault="00000000">
      <w:pPr>
        <w:numPr>
          <w:ilvl w:val="0"/>
          <w:numId w:val="1"/>
        </w:numPr>
        <w:rPr>
          <w:b/>
          <w:bCs/>
        </w:rPr>
      </w:pPr>
      <w:r>
        <w:rPr>
          <w:b/>
          <w:bCs/>
        </w:rPr>
        <w:t>Technical Skills</w:t>
      </w:r>
    </w:p>
    <w:p w14:paraId="00000011" w14:textId="77777777" w:rsidR="007D73AA" w:rsidRDefault="00000000">
      <w:pPr>
        <w:numPr>
          <w:ilvl w:val="1"/>
          <w:numId w:val="1"/>
        </w:numPr>
      </w:pPr>
      <w:r>
        <w:t>Demonstrate procedural skills required for entry-level practice.</w:t>
      </w:r>
    </w:p>
    <w:p w14:paraId="00000012" w14:textId="77777777" w:rsidR="007D73AA" w:rsidRDefault="007D73AA">
      <w:pPr>
        <w:ind w:left="1440"/>
      </w:pPr>
    </w:p>
    <w:p w14:paraId="00000013" w14:textId="77777777" w:rsidR="007D73AA" w:rsidRDefault="00000000">
      <w:pPr>
        <w:numPr>
          <w:ilvl w:val="0"/>
          <w:numId w:val="1"/>
        </w:numPr>
        <w:rPr>
          <w:b/>
          <w:bCs/>
        </w:rPr>
      </w:pPr>
      <w:r>
        <w:rPr>
          <w:b/>
          <w:bCs/>
        </w:rPr>
        <w:t>Professional Behaviors</w:t>
      </w:r>
    </w:p>
    <w:p w14:paraId="00000014" w14:textId="77777777" w:rsidR="007D73AA" w:rsidRDefault="00000000">
      <w:pPr>
        <w:numPr>
          <w:ilvl w:val="1"/>
          <w:numId w:val="1"/>
        </w:numPr>
      </w:pPr>
      <w:r>
        <w:t>Demonstrate ethical behavior, accountability, and respect for patients.</w:t>
      </w:r>
    </w:p>
    <w:p w14:paraId="00000015" w14:textId="77777777" w:rsidR="007D73AA" w:rsidRDefault="00000000">
      <w:pPr>
        <w:numPr>
          <w:ilvl w:val="1"/>
          <w:numId w:val="1"/>
        </w:numPr>
      </w:pPr>
      <w:r>
        <w:t>Exhibit cultural humility.</w:t>
      </w:r>
    </w:p>
    <w:p w14:paraId="00000016" w14:textId="77777777" w:rsidR="007D73AA" w:rsidRDefault="00000000">
      <w:pPr>
        <w:numPr>
          <w:ilvl w:val="1"/>
          <w:numId w:val="1"/>
        </w:numPr>
      </w:pPr>
      <w:r>
        <w:t>Incorporate patient safety principles into clinical care.</w:t>
      </w:r>
    </w:p>
    <w:p w14:paraId="00000017" w14:textId="77777777" w:rsidR="007D73AA" w:rsidRDefault="007D73AA">
      <w:pPr>
        <w:ind w:left="1440"/>
      </w:pPr>
    </w:p>
    <w:p w14:paraId="00000018" w14:textId="77777777" w:rsidR="007D73AA" w:rsidRDefault="00000000">
      <w:pPr>
        <w:numPr>
          <w:ilvl w:val="0"/>
          <w:numId w:val="1"/>
        </w:numPr>
        <w:rPr>
          <w:b/>
          <w:bCs/>
        </w:rPr>
      </w:pPr>
      <w:r>
        <w:rPr>
          <w:b/>
          <w:bCs/>
        </w:rPr>
        <w:t>Clinical Reasoning and Problem-Solving</w:t>
      </w:r>
    </w:p>
    <w:p w14:paraId="00000019" w14:textId="77777777" w:rsidR="007D73AA" w:rsidRDefault="00000000">
      <w:pPr>
        <w:numPr>
          <w:ilvl w:val="1"/>
          <w:numId w:val="1"/>
        </w:numPr>
      </w:pPr>
      <w:r>
        <w:t>Formulate appropriate clinical management plans.</w:t>
      </w:r>
    </w:p>
    <w:p w14:paraId="0000001A" w14:textId="77777777" w:rsidR="007D73AA" w:rsidRDefault="00000000">
      <w:pPr>
        <w:numPr>
          <w:ilvl w:val="1"/>
          <w:numId w:val="1"/>
        </w:numPr>
      </w:pPr>
      <w:r>
        <w:t>Prioritize differential diagnoses following clinical encounters.</w:t>
      </w:r>
    </w:p>
    <w:p w14:paraId="0000001B" w14:textId="77777777" w:rsidR="007D73AA" w:rsidRDefault="00000000">
      <w:pPr>
        <w:numPr>
          <w:ilvl w:val="1"/>
          <w:numId w:val="1"/>
        </w:numPr>
      </w:pPr>
      <w:r>
        <w:t>Interpret diagnostic studies to support clinical decision-making.</w:t>
      </w:r>
    </w:p>
    <w:sectPr w:rsidR="007D73AA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E4474D52-2AEE-438B-B005-A42757D4BBE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91944405-AA7F-4517-BDBE-3AF61AC7A355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343105"/>
    <w:multiLevelType w:val="multilevel"/>
    <w:tmpl w:val="B9C42F14"/>
    <w:lvl w:ilvl="0">
      <w:start w:val="1"/>
      <w:numFmt w:val="decimal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num w:numId="1" w16cid:durableId="14794986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73AA"/>
    <w:rsid w:val="007B126C"/>
    <w:rsid w:val="007D73AA"/>
    <w:rsid w:val="00AE5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A207FF0-4539-446F-AD20-DAA7B1017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8tGsP+VtZWiHhDPOMJYbcPk5Dfg==">CgMxLjA4AHIhMXNSUlVQUHVqNHNTSTV1QzlzRUR4U21qU1pHbTMtbGxI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910</Characters>
  <Application>Microsoft Office Word</Application>
  <DocSecurity>0</DocSecurity>
  <Lines>7</Lines>
  <Paragraphs>2</Paragraphs>
  <ScaleCrop>false</ScaleCrop>
  <Company/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Carrie Hall</dc:creator>
  <cp:lastModifiedBy>Carrie Hall</cp:lastModifiedBy>
  <cp:revision>2</cp:revision>
  <dcterms:created xsi:type="dcterms:W3CDTF">2026-09-17T14:03:00Z</dcterms:created>
  <dcterms:modified xsi:type="dcterms:W3CDTF">2026-09-17T14:03:00Z</dcterms:modified>
</cp:coreProperties>
</file>